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7C4029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B808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муниципальнöй</w:t>
            </w:r>
            <w:r w:rsidR="00B808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3E23BA" w:rsidP="00B808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7C4029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3E23BA" w:rsidP="00B808A7">
      <w:pPr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4721"/>
      </w:tblGrid>
      <w:tr w:rsidR="00920CE2" w:rsidTr="00CB2275">
        <w:trPr>
          <w:trHeight w:val="2214"/>
        </w:trPr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920CE2" w:rsidRPr="00CB2275" w:rsidRDefault="00920CE2" w:rsidP="005B00C1">
            <w:pPr>
              <w:ind w:left="0" w:right="9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CB227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 w:rsidR="00AC340C" w:rsidRPr="00CB227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внесении изменений в</w:t>
            </w:r>
            <w:r w:rsidR="005B00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приказ Председателя Контрольно-счетной палаты МОГО «Ухта» от 17.06.2022 № 22/ПД «Об утверждении Положения о предотвращении и урегулировании конфликта интересов в отношении работников Контрольно-счетной палаты МОГО «Ухта», замещающих должности, не являющиеся должностями муниципальной службы МОГО «Ухта»</w:t>
            </w:r>
          </w:p>
        </w:tc>
      </w:tr>
    </w:tbl>
    <w:p w:rsidR="00920CE2" w:rsidRDefault="00920CE2" w:rsidP="005145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401A8" w:rsidRPr="00F558BA" w:rsidRDefault="00EF640C" w:rsidP="00734F0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решением</w:t>
      </w:r>
      <w:r w:rsidR="005B00C1">
        <w:rPr>
          <w:rFonts w:ascii="Times New Roman" w:hAnsi="Times New Roman" w:cs="Times New Roman"/>
          <w:sz w:val="24"/>
          <w:szCs w:val="24"/>
        </w:rPr>
        <w:t xml:space="preserve"> Совета МОГО «Ухта» от </w:t>
      </w:r>
      <w:r>
        <w:rPr>
          <w:rFonts w:ascii="Times New Roman" w:hAnsi="Times New Roman" w:cs="Times New Roman"/>
          <w:sz w:val="24"/>
          <w:szCs w:val="24"/>
        </w:rPr>
        <w:t xml:space="preserve">21.11.2023 № 256 </w:t>
      </w:r>
      <w:r w:rsidR="00B808A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«О переименовании Контрольно-счетной палаты муниципального образования городского округа «Ухта», </w:t>
      </w:r>
      <w:r w:rsidR="00C422A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7C4029" w:rsidRPr="00C422A9">
        <w:rPr>
          <w:rFonts w:ascii="Times New Roman" w:hAnsi="Times New Roman" w:cs="Times New Roman"/>
          <w:sz w:val="24"/>
          <w:szCs w:val="24"/>
        </w:rPr>
        <w:t>в</w:t>
      </w:r>
      <w:r w:rsidR="00F00C70" w:rsidRPr="00C422A9">
        <w:rPr>
          <w:rFonts w:ascii="Times New Roman" w:hAnsi="Times New Roman" w:cs="Times New Roman"/>
          <w:sz w:val="24"/>
          <w:szCs w:val="24"/>
        </w:rPr>
        <w:t xml:space="preserve"> целях совершенствования нормативно-правовой базы</w:t>
      </w:r>
      <w:r w:rsidR="007C4029" w:rsidRPr="00C422A9">
        <w:rPr>
          <w:rFonts w:ascii="Times New Roman" w:hAnsi="Times New Roman" w:cs="Times New Roman"/>
          <w:sz w:val="24"/>
          <w:szCs w:val="24"/>
        </w:rPr>
        <w:t xml:space="preserve"> Контрольно-счетной палаты муниципального округа «Ухта» Республики Коми в сфере противодействия коррупции</w:t>
      </w:r>
    </w:p>
    <w:p w:rsidR="007C4029" w:rsidRPr="003E23BA" w:rsidRDefault="007C4029" w:rsidP="00734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Default="003E23BA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EF640C" w:rsidRDefault="00EF640C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640C" w:rsidRDefault="00EF640C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F640C">
        <w:rPr>
          <w:rFonts w:ascii="Times New Roman" w:eastAsia="Calibri" w:hAnsi="Times New Roman" w:cs="Times New Roman"/>
          <w:sz w:val="24"/>
          <w:szCs w:val="24"/>
        </w:rPr>
        <w:t xml:space="preserve">1. Внести изменения в приказ Председателя Контрольно-счетной палаты МОГО «Ухта» от 17.06.2022 № 22/ПД «Об утверждении Положения о предотвращении </w:t>
      </w:r>
      <w:r w:rsidR="00B808A7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EF640C">
        <w:rPr>
          <w:rFonts w:ascii="Times New Roman" w:eastAsia="Calibri" w:hAnsi="Times New Roman" w:cs="Times New Roman"/>
          <w:sz w:val="24"/>
          <w:szCs w:val="24"/>
        </w:rPr>
        <w:t>и урегулировании конфликта</w:t>
      </w:r>
      <w:r w:rsidR="00DE3134" w:rsidRPr="00EF640C">
        <w:rPr>
          <w:rFonts w:ascii="Times New Roman" w:hAnsi="Times New Roman" w:cs="Times New Roman"/>
          <w:sz w:val="24"/>
          <w:szCs w:val="24"/>
        </w:rPr>
        <w:t xml:space="preserve"> интересов в отношении работников Контрольно-счетной палаты МОГО «Ухта», замещающих должности, не являющиеся должностями муниципальной службы МОГО «Ухта»</w:t>
      </w:r>
      <w:r w:rsidR="00CF7E33">
        <w:rPr>
          <w:rFonts w:ascii="Times New Roman" w:hAnsi="Times New Roman" w:cs="Times New Roman"/>
          <w:sz w:val="24"/>
          <w:szCs w:val="24"/>
        </w:rPr>
        <w:t xml:space="preserve"> </w:t>
      </w:r>
      <w:r w:rsidR="00AC340C" w:rsidRP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(далее </w:t>
      </w:r>
      <w:r w:rsidR="004E4D67" w:rsidRP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>-</w:t>
      </w:r>
      <w:r w:rsidRP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приказ</w:t>
      </w:r>
      <w:r w:rsidR="00AC340C" w:rsidRP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), </w:t>
      </w:r>
      <w:r w:rsidRP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следующего содержания:</w:t>
      </w:r>
    </w:p>
    <w:p w:rsidR="00EF640C" w:rsidRDefault="00660F34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1.1. В заголовке к тексту </w:t>
      </w:r>
      <w:r w:rsid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приказа,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пункте 1 слова «МОГО «Ухта» заменить словами «муниципального</w:t>
      </w:r>
      <w:r w:rsidR="0023530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округа «Ухта» Республики Коми»;</w:t>
      </w:r>
    </w:p>
    <w:p w:rsidR="00235306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1.2. Наименование Приложения к приказу изложить в следующей редакции:</w:t>
      </w:r>
    </w:p>
    <w:p w:rsidR="00235306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Положение о предотвращении и урегулировании конфликта интересов в отношении работников Контрольно-счетной палаты муниципального округа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«Ухта» Республики Коми</w:t>
      </w:r>
      <w:r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замещающих должности, не являющиеся должностями муниципальной службы муниципального округа «Ухта» Республики Коми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="00CF3DA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(далее - положение)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660F34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CF3DA4">
        <w:rPr>
          <w:rFonts w:ascii="Times New Roman" w:hAnsi="Times New Roman" w:cs="Times New Roman"/>
          <w:color w:val="000000"/>
          <w:sz w:val="24"/>
          <w:szCs w:val="24"/>
          <w:lang w:bidi="ru-RU"/>
        </w:rPr>
        <w:t>. В п</w:t>
      </w:r>
      <w:r w:rsidR="00D4085D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ол</w:t>
      </w:r>
      <w:r w:rsidR="00CF3DA4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ожении</w:t>
      </w:r>
      <w:r w:rsidR="00D4085D">
        <w:rPr>
          <w:rFonts w:ascii="Times New Roman" w:hAnsi="Times New Roman" w:cs="Times New Roman"/>
          <w:sz w:val="24"/>
          <w:szCs w:val="24"/>
        </w:rPr>
        <w:t>, утвержденном приказом:</w:t>
      </w:r>
    </w:p>
    <w:p w:rsidR="00D4085D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D4085D">
        <w:rPr>
          <w:rFonts w:ascii="Times New Roman" w:hAnsi="Times New Roman" w:cs="Times New Roman"/>
          <w:sz w:val="24"/>
          <w:szCs w:val="24"/>
        </w:rPr>
        <w:t xml:space="preserve">.1. </w:t>
      </w:r>
      <w:r w:rsidR="00CB29B4">
        <w:rPr>
          <w:rFonts w:ascii="Times New Roman" w:hAnsi="Times New Roman" w:cs="Times New Roman"/>
          <w:sz w:val="24"/>
          <w:szCs w:val="24"/>
        </w:rPr>
        <w:t>Пункт 1 положения изложить в следующей редакции:</w:t>
      </w:r>
    </w:p>
    <w:p w:rsidR="00CB29B4" w:rsidRPr="00CB29B4" w:rsidRDefault="00CB29B4" w:rsidP="00CB29B4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>«1</w:t>
      </w:r>
      <w:r w:rsidRPr="00CB29B4">
        <w:rPr>
          <w:rFonts w:ascii="Times New Roman" w:hAnsi="Times New Roman" w:cs="Times New Roman"/>
          <w:sz w:val="24"/>
          <w:szCs w:val="24"/>
        </w:rPr>
        <w:t xml:space="preserve">. </w:t>
      </w:r>
      <w:r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Положение о предотвращении и урегулировании конфликта интересов в отношении работников Контрольно-счетной палаты муниципального округа «Ухта» Республики Коми (далее - Контрольно-счетная палата, КСП), замещающих должности, не являющиеся должностями муниципальной службы муниципального округа «Ухта» Республики Коми</w:t>
      </w:r>
      <w:r w:rsidR="00B315E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(далее -</w:t>
      </w:r>
      <w:r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работники Контрольно-счетной палаты, КСП), разработано</w:t>
      </w:r>
      <w:r w:rsidR="00B808A7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</w:t>
      </w:r>
      <w:r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с целью урегулирования конфликта интересов в деятельности работников КСП и возможных негативных последствий конфликта интерес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ов.»;</w:t>
      </w:r>
    </w:p>
    <w:p w:rsidR="00CB29B4" w:rsidRDefault="00CB29B4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 w:rsidR="00235306">
        <w:rPr>
          <w:rFonts w:ascii="Times New Roman" w:hAnsi="Times New Roman" w:cs="Times New Roman"/>
          <w:color w:val="000000"/>
          <w:sz w:val="24"/>
          <w:szCs w:val="24"/>
          <w:lang w:bidi="ru-RU"/>
        </w:rPr>
        <w:t>.3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.2. В абзаце первом пункта 4 положения слова «МОГО «Ухта» заменить словами «муниципального округа «Ухта» Республики Коми»;</w:t>
      </w:r>
    </w:p>
    <w:p w:rsidR="00CB29B4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>.3. В абзаце втором пункта 4</w:t>
      </w:r>
      <w:r w:rsidR="0041657E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пункте 5</w:t>
      </w:r>
      <w:r w:rsid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положения слова «МОГО «Ухта» исключить;</w:t>
      </w:r>
    </w:p>
    <w:p w:rsidR="00B315EC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B315E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.4. </w:t>
      </w:r>
      <w:r w:rsidR="002241C2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пункте 12 положения после слова «случае» дополнить словом «между»</w:t>
      </w:r>
      <w:r w:rsidR="00C422A9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C422A9" w:rsidRDefault="00235306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C422A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.5. </w:t>
      </w:r>
      <w:r w:rsidR="00CF3DA4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Изложить п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риложение 1 к положению в редакции согласно приложению </w:t>
      </w:r>
      <w:r w:rsidR="008172B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№ 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>1                 к настоящему приказу;</w:t>
      </w:r>
    </w:p>
    <w:p w:rsidR="00D60FC9" w:rsidRPr="00D60FC9" w:rsidRDefault="00D60FC9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D60FC9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 w:rsidR="00235306">
        <w:rPr>
          <w:rFonts w:ascii="Times New Roman" w:hAnsi="Times New Roman" w:cs="Times New Roman"/>
          <w:color w:val="000000"/>
          <w:sz w:val="24"/>
          <w:szCs w:val="24"/>
          <w:lang w:bidi="ru-RU"/>
        </w:rPr>
        <w:t>.3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.6.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Изложить приложение 2 к положению в редакции согласно приложению </w:t>
      </w:r>
      <w:r w:rsidR="008172B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№ 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>2                к настоящему приказу.</w:t>
      </w:r>
    </w:p>
    <w:p w:rsidR="00EC51F3" w:rsidRPr="00B3417C" w:rsidRDefault="00B3417C" w:rsidP="00B3417C">
      <w:pPr>
        <w:pStyle w:val="aa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C51F3" w:rsidRPr="00B3417C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</w:t>
      </w: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 и распространяется на правоотношения, возникшие с</w:t>
      </w:r>
      <w:r w:rsidR="00B80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396F">
        <w:rPr>
          <w:rFonts w:ascii="Times New Roman" w:eastAsia="Calibri" w:hAnsi="Times New Roman" w:cs="Times New Roman"/>
          <w:sz w:val="24"/>
          <w:szCs w:val="24"/>
        </w:rPr>
        <w:t xml:space="preserve">27.12.2023. </w:t>
      </w:r>
    </w:p>
    <w:p w:rsidR="003E23BA" w:rsidRPr="00B3417C" w:rsidRDefault="00B3417C" w:rsidP="00734F0F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>3</w:t>
      </w:r>
      <w:r w:rsidR="00EC51F3" w:rsidRPr="00B3417C">
        <w:rPr>
          <w:rFonts w:ascii="Times New Roman" w:eastAsia="Calibri" w:hAnsi="Times New Roman" w:cs="Times New Roman"/>
          <w:sz w:val="24"/>
          <w:szCs w:val="24"/>
        </w:rPr>
        <w:t>.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2F5303" w:rsidRPr="00EF640C" w:rsidRDefault="002F5303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900324" w:rsidRPr="00EF640C" w:rsidRDefault="00900324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F558BA" w:rsidRPr="00EF640C" w:rsidRDefault="00F558BA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3E23BA" w:rsidRPr="00B3417C" w:rsidRDefault="003E23BA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B3417C" w:rsidRDefault="003E23BA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91647B" w:rsidRDefault="002F530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7C4029" w:rsidRPr="00B3417C">
        <w:rPr>
          <w:rFonts w:ascii="Times New Roman" w:eastAsia="Calibri" w:hAnsi="Times New Roman" w:cs="Times New Roman"/>
          <w:sz w:val="24"/>
          <w:szCs w:val="24"/>
        </w:rPr>
        <w:t>«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 w:rsidRPr="00B3417C">
        <w:rPr>
          <w:rFonts w:ascii="Times New Roman" w:eastAsia="Calibri" w:hAnsi="Times New Roman" w:cs="Times New Roman"/>
          <w:sz w:val="24"/>
          <w:szCs w:val="24"/>
        </w:rPr>
        <w:t>»</w:t>
      </w:r>
      <w:r w:rsidR="00B808A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А.В. Бартева</w:t>
      </w: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47B" w:rsidRDefault="0091647B" w:rsidP="0091647B">
      <w:p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91647B" w:rsidSect="0091647B">
      <w:footerReference w:type="default" r:id="rId9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073" w:rsidRDefault="00CC6073" w:rsidP="00A26C61">
      <w:pPr>
        <w:spacing w:after="0" w:line="240" w:lineRule="auto"/>
      </w:pPr>
      <w:r>
        <w:separator/>
      </w:r>
    </w:p>
  </w:endnote>
  <w:endnote w:type="continuationSeparator" w:id="1">
    <w:p w:rsidR="00CC6073" w:rsidRDefault="00CC6073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073" w:rsidRDefault="00CC6073" w:rsidP="00A26C61">
      <w:pPr>
        <w:spacing w:after="0" w:line="240" w:lineRule="auto"/>
      </w:pPr>
      <w:r>
        <w:separator/>
      </w:r>
    </w:p>
  </w:footnote>
  <w:footnote w:type="continuationSeparator" w:id="1">
    <w:p w:rsidR="00CC6073" w:rsidRDefault="00CC6073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8672DF"/>
    <w:multiLevelType w:val="hybridMultilevel"/>
    <w:tmpl w:val="DDD000BA"/>
    <w:lvl w:ilvl="0" w:tplc="B64E7C52">
      <w:start w:val="1"/>
      <w:numFmt w:val="decimal"/>
      <w:suff w:val="space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57766"/>
    <w:rsid w:val="00062EB2"/>
    <w:rsid w:val="00065E3A"/>
    <w:rsid w:val="000C79BB"/>
    <w:rsid w:val="000E3E86"/>
    <w:rsid w:val="000E675F"/>
    <w:rsid w:val="000F574F"/>
    <w:rsid w:val="001401A8"/>
    <w:rsid w:val="00145ADC"/>
    <w:rsid w:val="00195465"/>
    <w:rsid w:val="00197B72"/>
    <w:rsid w:val="001A6DCC"/>
    <w:rsid w:val="001B1C3D"/>
    <w:rsid w:val="001B27D1"/>
    <w:rsid w:val="001D3438"/>
    <w:rsid w:val="001E72D8"/>
    <w:rsid w:val="00204461"/>
    <w:rsid w:val="002241C2"/>
    <w:rsid w:val="002300C5"/>
    <w:rsid w:val="00235306"/>
    <w:rsid w:val="00236A5F"/>
    <w:rsid w:val="00250736"/>
    <w:rsid w:val="002965B8"/>
    <w:rsid w:val="002968CB"/>
    <w:rsid w:val="002A5AF0"/>
    <w:rsid w:val="002D1CF9"/>
    <w:rsid w:val="002E141D"/>
    <w:rsid w:val="002E1EE0"/>
    <w:rsid w:val="002F5303"/>
    <w:rsid w:val="00350B6A"/>
    <w:rsid w:val="003729C4"/>
    <w:rsid w:val="003A12E0"/>
    <w:rsid w:val="003A381A"/>
    <w:rsid w:val="003E21C9"/>
    <w:rsid w:val="003E23BA"/>
    <w:rsid w:val="003F3ECF"/>
    <w:rsid w:val="003F49CA"/>
    <w:rsid w:val="00400743"/>
    <w:rsid w:val="00404120"/>
    <w:rsid w:val="00412651"/>
    <w:rsid w:val="0041657E"/>
    <w:rsid w:val="004429C2"/>
    <w:rsid w:val="00447AFD"/>
    <w:rsid w:val="004B210D"/>
    <w:rsid w:val="004C69DE"/>
    <w:rsid w:val="004E4D67"/>
    <w:rsid w:val="00500580"/>
    <w:rsid w:val="00514505"/>
    <w:rsid w:val="00527A36"/>
    <w:rsid w:val="00536C96"/>
    <w:rsid w:val="005723BC"/>
    <w:rsid w:val="00586E88"/>
    <w:rsid w:val="005A3F28"/>
    <w:rsid w:val="005A6BAC"/>
    <w:rsid w:val="005B00C1"/>
    <w:rsid w:val="005C0F41"/>
    <w:rsid w:val="005C1B72"/>
    <w:rsid w:val="005F57B3"/>
    <w:rsid w:val="00610C6D"/>
    <w:rsid w:val="00624E8E"/>
    <w:rsid w:val="00625378"/>
    <w:rsid w:val="006360EF"/>
    <w:rsid w:val="00646B47"/>
    <w:rsid w:val="00660F34"/>
    <w:rsid w:val="0067736A"/>
    <w:rsid w:val="00696425"/>
    <w:rsid w:val="006A603C"/>
    <w:rsid w:val="006E3DAD"/>
    <w:rsid w:val="00707996"/>
    <w:rsid w:val="007175DD"/>
    <w:rsid w:val="00722557"/>
    <w:rsid w:val="00734F0F"/>
    <w:rsid w:val="007408D2"/>
    <w:rsid w:val="00751C44"/>
    <w:rsid w:val="007776F0"/>
    <w:rsid w:val="00780164"/>
    <w:rsid w:val="007C4029"/>
    <w:rsid w:val="007D64C1"/>
    <w:rsid w:val="0080639B"/>
    <w:rsid w:val="008172B8"/>
    <w:rsid w:val="00820527"/>
    <w:rsid w:val="0083167F"/>
    <w:rsid w:val="00832FCF"/>
    <w:rsid w:val="008815A3"/>
    <w:rsid w:val="008A1ECF"/>
    <w:rsid w:val="008D1D21"/>
    <w:rsid w:val="008E4AED"/>
    <w:rsid w:val="008E51FA"/>
    <w:rsid w:val="008F2871"/>
    <w:rsid w:val="00900324"/>
    <w:rsid w:val="00900605"/>
    <w:rsid w:val="00901F6C"/>
    <w:rsid w:val="0091647B"/>
    <w:rsid w:val="009177AA"/>
    <w:rsid w:val="00920CE2"/>
    <w:rsid w:val="00920FE5"/>
    <w:rsid w:val="0095420A"/>
    <w:rsid w:val="009742FE"/>
    <w:rsid w:val="009809DB"/>
    <w:rsid w:val="009A682E"/>
    <w:rsid w:val="009C5D44"/>
    <w:rsid w:val="009E4F9F"/>
    <w:rsid w:val="00A032A3"/>
    <w:rsid w:val="00A1314C"/>
    <w:rsid w:val="00A16D10"/>
    <w:rsid w:val="00A24FE6"/>
    <w:rsid w:val="00A26C61"/>
    <w:rsid w:val="00A3364E"/>
    <w:rsid w:val="00A44550"/>
    <w:rsid w:val="00A466ED"/>
    <w:rsid w:val="00A469AA"/>
    <w:rsid w:val="00A519AC"/>
    <w:rsid w:val="00A523BE"/>
    <w:rsid w:val="00AA3571"/>
    <w:rsid w:val="00AA4EE6"/>
    <w:rsid w:val="00AC340C"/>
    <w:rsid w:val="00AC5F1A"/>
    <w:rsid w:val="00AD4E13"/>
    <w:rsid w:val="00AD622B"/>
    <w:rsid w:val="00AE4996"/>
    <w:rsid w:val="00AF75D2"/>
    <w:rsid w:val="00B062D1"/>
    <w:rsid w:val="00B315EC"/>
    <w:rsid w:val="00B3417C"/>
    <w:rsid w:val="00B349CC"/>
    <w:rsid w:val="00B47F64"/>
    <w:rsid w:val="00B535D9"/>
    <w:rsid w:val="00B808A7"/>
    <w:rsid w:val="00BB7A17"/>
    <w:rsid w:val="00BF136D"/>
    <w:rsid w:val="00C10BB8"/>
    <w:rsid w:val="00C422A9"/>
    <w:rsid w:val="00C4570F"/>
    <w:rsid w:val="00C71CCE"/>
    <w:rsid w:val="00C76E29"/>
    <w:rsid w:val="00CB2275"/>
    <w:rsid w:val="00CB29B4"/>
    <w:rsid w:val="00CB57B2"/>
    <w:rsid w:val="00CC378E"/>
    <w:rsid w:val="00CC6073"/>
    <w:rsid w:val="00CC6C45"/>
    <w:rsid w:val="00CD3560"/>
    <w:rsid w:val="00CD425C"/>
    <w:rsid w:val="00CE7CB1"/>
    <w:rsid w:val="00CF3DA4"/>
    <w:rsid w:val="00CF7825"/>
    <w:rsid w:val="00CF7E33"/>
    <w:rsid w:val="00D13C85"/>
    <w:rsid w:val="00D2551B"/>
    <w:rsid w:val="00D265A5"/>
    <w:rsid w:val="00D314ED"/>
    <w:rsid w:val="00D36FB0"/>
    <w:rsid w:val="00D4085D"/>
    <w:rsid w:val="00D41FB1"/>
    <w:rsid w:val="00D50300"/>
    <w:rsid w:val="00D60FC9"/>
    <w:rsid w:val="00D80988"/>
    <w:rsid w:val="00DA48D3"/>
    <w:rsid w:val="00DC4A8F"/>
    <w:rsid w:val="00DE3134"/>
    <w:rsid w:val="00DE6D3B"/>
    <w:rsid w:val="00E112B8"/>
    <w:rsid w:val="00E3094D"/>
    <w:rsid w:val="00E52594"/>
    <w:rsid w:val="00E65305"/>
    <w:rsid w:val="00E70B65"/>
    <w:rsid w:val="00E95DC6"/>
    <w:rsid w:val="00EA48BB"/>
    <w:rsid w:val="00EA4FE1"/>
    <w:rsid w:val="00EB1C7E"/>
    <w:rsid w:val="00EC51F3"/>
    <w:rsid w:val="00EF0B1E"/>
    <w:rsid w:val="00EF4218"/>
    <w:rsid w:val="00EF640C"/>
    <w:rsid w:val="00F00C70"/>
    <w:rsid w:val="00F37EA6"/>
    <w:rsid w:val="00F556C6"/>
    <w:rsid w:val="00F558BA"/>
    <w:rsid w:val="00F60AE7"/>
    <w:rsid w:val="00F802DB"/>
    <w:rsid w:val="00F92592"/>
    <w:rsid w:val="00FA1409"/>
    <w:rsid w:val="00FA396F"/>
    <w:rsid w:val="00FC26C7"/>
    <w:rsid w:val="00FD0D1B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C61"/>
  </w:style>
  <w:style w:type="paragraph" w:styleId="a7">
    <w:name w:val="footer"/>
    <w:basedOn w:val="a"/>
    <w:link w:val="a8"/>
    <w:uiPriority w:val="99"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C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C4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FC7F3-82FF-43AE-9AE9-E752708E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60</cp:revision>
  <cp:lastPrinted>2024-11-13T11:34:00Z</cp:lastPrinted>
  <dcterms:created xsi:type="dcterms:W3CDTF">2024-09-30T14:12:00Z</dcterms:created>
  <dcterms:modified xsi:type="dcterms:W3CDTF">2024-12-19T13:00:00Z</dcterms:modified>
</cp:coreProperties>
</file>